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A2" w:rsidRPr="00E44516" w:rsidRDefault="00141DA2" w:rsidP="00E445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16">
        <w:rPr>
          <w:rFonts w:ascii="Times New Roman" w:hAnsi="Times New Roman" w:cs="Times New Roman"/>
          <w:b/>
          <w:sz w:val="24"/>
          <w:szCs w:val="24"/>
        </w:rPr>
        <w:t>Раздел 1 «</w:t>
      </w:r>
      <w:r w:rsidR="001D7E7B" w:rsidRPr="00E44516">
        <w:rPr>
          <w:rFonts w:ascii="Times New Roman" w:hAnsi="Times New Roman" w:cs="Times New Roman"/>
          <w:sz w:val="24"/>
          <w:szCs w:val="24"/>
        </w:rPr>
        <w:t>Нормативно-правовое регулирование градостроительной деятельности</w:t>
      </w:r>
      <w:r w:rsidRPr="00E44516">
        <w:rPr>
          <w:rFonts w:ascii="Times New Roman" w:hAnsi="Times New Roman" w:cs="Times New Roman"/>
          <w:b/>
          <w:sz w:val="24"/>
          <w:szCs w:val="24"/>
        </w:rPr>
        <w:t>»</w:t>
      </w:r>
    </w:p>
    <w:p w:rsidR="00141DA2" w:rsidRPr="00E44516" w:rsidRDefault="00141DA2" w:rsidP="00E44516">
      <w:pPr>
        <w:shd w:val="clear" w:color="auto" w:fill="F4F0E7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44516">
        <w:rPr>
          <w:rFonts w:ascii="Times New Roman" w:hAnsi="Times New Roman" w:cs="Times New Roman"/>
          <w:sz w:val="24"/>
          <w:szCs w:val="24"/>
        </w:rPr>
        <w:t>Изучить вопросы:</w:t>
      </w:r>
    </w:p>
    <w:p w:rsidR="00141DA2" w:rsidRPr="00E44516" w:rsidRDefault="00141DA2" w:rsidP="00E44516">
      <w:pPr>
        <w:pStyle w:val="a5"/>
        <w:numPr>
          <w:ilvl w:val="0"/>
          <w:numId w:val="1"/>
        </w:numPr>
        <w:shd w:val="clear" w:color="auto" w:fill="F4F0E7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44516">
        <w:rPr>
          <w:rFonts w:ascii="Times New Roman" w:hAnsi="Times New Roman" w:cs="Times New Roman"/>
          <w:sz w:val="24"/>
          <w:szCs w:val="24"/>
        </w:rPr>
        <w:t>Нормативно-правовое регулирование градостроительной деятельности. Основные принципы законодательства о градостроительной деятельности. Субъекты градостроительной деятельности, их функции. Права и обязанности участников градостроительной деятельности.</w:t>
      </w:r>
    </w:p>
    <w:p w:rsidR="00354CEF" w:rsidRPr="00E44516" w:rsidRDefault="00141DA2" w:rsidP="00E44516">
      <w:pPr>
        <w:shd w:val="clear" w:color="auto" w:fill="F4F0E7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44516">
        <w:rPr>
          <w:rFonts w:ascii="Times New Roman" w:hAnsi="Times New Roman" w:cs="Times New Roman"/>
          <w:sz w:val="24"/>
          <w:szCs w:val="24"/>
        </w:rPr>
        <w:t xml:space="preserve">Материалы для изучения находятся по адресу: </w:t>
      </w:r>
      <w:hyperlink r:id="rId6" w:history="1">
        <w:r w:rsidRPr="00E44516">
          <w:rPr>
            <w:rStyle w:val="a4"/>
            <w:rFonts w:ascii="Times New Roman" w:hAnsi="Times New Roman" w:cs="Times New Roman"/>
            <w:sz w:val="24"/>
            <w:szCs w:val="24"/>
          </w:rPr>
          <w:t>http://www.minstroyrf.ru/trades/gradostroitelnaya-deyatelnost-i-arhitektura/12/</w:t>
        </w:r>
      </w:hyperlink>
      <w:r w:rsidRPr="00E445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4CEF" w:rsidRPr="00E44516" w:rsidRDefault="00354CEF" w:rsidP="00E44516">
      <w:pPr>
        <w:shd w:val="clear" w:color="auto" w:fill="F4F0E7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44516">
        <w:rPr>
          <w:rFonts w:ascii="Times New Roman" w:hAnsi="Times New Roman" w:cs="Times New Roman"/>
          <w:sz w:val="24"/>
          <w:szCs w:val="24"/>
        </w:rPr>
        <w:t xml:space="preserve">Также необходимо изучить учебник: </w:t>
      </w:r>
      <w:proofErr w:type="spellStart"/>
      <w:r w:rsidRPr="00E44516">
        <w:rPr>
          <w:rFonts w:ascii="Times New Roman" w:hAnsi="Times New Roman" w:cs="Times New Roman"/>
          <w:sz w:val="24"/>
          <w:szCs w:val="24"/>
        </w:rPr>
        <w:t>Ширшиков</w:t>
      </w:r>
      <w:proofErr w:type="spellEnd"/>
      <w:r w:rsidRPr="00E44516">
        <w:rPr>
          <w:rFonts w:ascii="Times New Roman" w:hAnsi="Times New Roman" w:cs="Times New Roman"/>
          <w:sz w:val="24"/>
          <w:szCs w:val="24"/>
        </w:rPr>
        <w:t xml:space="preserve"> Б.Ф. </w:t>
      </w:r>
      <w:proofErr w:type="spellStart"/>
      <w:proofErr w:type="gramStart"/>
      <w:r w:rsidRPr="00E44516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E44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516">
        <w:rPr>
          <w:rFonts w:ascii="Times New Roman" w:hAnsi="Times New Roman" w:cs="Times New Roman"/>
          <w:sz w:val="24"/>
          <w:szCs w:val="24"/>
        </w:rPr>
        <w:t>зация</w:t>
      </w:r>
      <w:proofErr w:type="spellEnd"/>
      <w:proofErr w:type="gramEnd"/>
      <w:r w:rsidRPr="00E44516">
        <w:rPr>
          <w:rFonts w:ascii="Times New Roman" w:hAnsi="Times New Roman" w:cs="Times New Roman"/>
          <w:sz w:val="24"/>
          <w:szCs w:val="24"/>
        </w:rPr>
        <w:t>, планирование и управление строительством: Учебник для вузов.  – Москва: Издательство АСВ, 2012, стр. 73-87</w:t>
      </w:r>
    </w:p>
    <w:p w:rsidR="00141DA2" w:rsidRDefault="00E13493" w:rsidP="00E44516">
      <w:pPr>
        <w:shd w:val="clear" w:color="auto" w:fill="F4F0E7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13493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41DA2" w:rsidRPr="00E44516">
        <w:rPr>
          <w:rFonts w:ascii="Times New Roman" w:hAnsi="Times New Roman" w:cs="Times New Roman"/>
          <w:sz w:val="24"/>
          <w:szCs w:val="24"/>
        </w:rPr>
        <w:t xml:space="preserve">Целью задания является формирование представления о системе законодательства в области градостроительной деятельности. Результатом  - схема нормативных актов, выполненная самостоятельно, упорядоченная с учетом правовой субординации документов.  </w:t>
      </w:r>
    </w:p>
    <w:p w:rsidR="00E13493" w:rsidRPr="00E44516" w:rsidRDefault="00E13493" w:rsidP="00E44516">
      <w:pPr>
        <w:shd w:val="clear" w:color="auto" w:fill="F4F0E7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231F20"/>
          <w:spacing w:val="2"/>
          <w:kern w:val="36"/>
          <w:sz w:val="24"/>
          <w:szCs w:val="24"/>
          <w:lang w:eastAsia="ru-RU"/>
        </w:rPr>
      </w:pPr>
    </w:p>
    <w:p w:rsidR="00C57F40" w:rsidRPr="00E44516" w:rsidRDefault="00141DA2" w:rsidP="00E4451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16">
        <w:rPr>
          <w:rFonts w:ascii="Times New Roman" w:hAnsi="Times New Roman" w:cs="Times New Roman"/>
          <w:sz w:val="24"/>
          <w:szCs w:val="24"/>
        </w:rPr>
        <w:t>Техническое регулирование в строительстве, обязательные и добровольные формы оценки соответствия зданий и сооружений. Ответственность за нарушение законодательства о градостроительной деятельности</w:t>
      </w:r>
    </w:p>
    <w:p w:rsidR="00354CEF" w:rsidRPr="00E44516" w:rsidRDefault="00354CEF" w:rsidP="00E4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493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E44516">
        <w:rPr>
          <w:rFonts w:ascii="Times New Roman" w:hAnsi="Times New Roman" w:cs="Times New Roman"/>
          <w:sz w:val="24"/>
          <w:szCs w:val="24"/>
        </w:rPr>
        <w:t xml:space="preserve"> изучить материалы сайта по адресу: </w:t>
      </w:r>
      <w:hyperlink r:id="rId7" w:history="1">
        <w:r w:rsidRPr="00E44516">
          <w:rPr>
            <w:rStyle w:val="a4"/>
            <w:rFonts w:ascii="Times New Roman" w:hAnsi="Times New Roman" w:cs="Times New Roman"/>
            <w:sz w:val="24"/>
            <w:szCs w:val="24"/>
          </w:rPr>
          <w:t>http://www.minstroyrf.ru/trades/gradostroitelnaya-deyatelnost-i-arhitektura/</w:t>
        </w:r>
      </w:hyperlink>
      <w:r w:rsidR="00F56030" w:rsidRPr="00E44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30" w:rsidRPr="00E44516" w:rsidRDefault="00F56030" w:rsidP="00E4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16">
        <w:rPr>
          <w:rFonts w:ascii="Times New Roman" w:hAnsi="Times New Roman" w:cs="Times New Roman"/>
          <w:sz w:val="24"/>
          <w:szCs w:val="24"/>
        </w:rPr>
        <w:t>Результатом изучения является конспект перечня основных документов и их описание.</w:t>
      </w:r>
    </w:p>
    <w:p w:rsidR="00141DA2" w:rsidRPr="00E44516" w:rsidRDefault="00141DA2" w:rsidP="00E4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284" w:rsidRPr="00E44516" w:rsidRDefault="00141DA2" w:rsidP="00E4451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16">
        <w:rPr>
          <w:rFonts w:ascii="Times New Roman" w:hAnsi="Times New Roman" w:cs="Times New Roman"/>
          <w:sz w:val="24"/>
          <w:szCs w:val="24"/>
        </w:rPr>
        <w:t xml:space="preserve">Саморегулирование в строительстве. Национальные объединения работодателей в строительстве. Национальные стандарты в строительстве. </w:t>
      </w:r>
    </w:p>
    <w:p w:rsidR="001D7E7B" w:rsidRPr="00E44516" w:rsidRDefault="006563DE" w:rsidP="00E44516">
      <w:pPr>
        <w:pStyle w:val="a5"/>
        <w:shd w:val="clear" w:color="auto" w:fill="F4F0E7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44516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E44516">
        <w:rPr>
          <w:rFonts w:ascii="Times New Roman" w:hAnsi="Times New Roman" w:cs="Times New Roman"/>
          <w:sz w:val="24"/>
          <w:szCs w:val="24"/>
        </w:rPr>
        <w:t xml:space="preserve"> изучить главу 9 учебника: </w:t>
      </w:r>
      <w:proofErr w:type="spellStart"/>
      <w:r w:rsidRPr="00E44516">
        <w:rPr>
          <w:rFonts w:ascii="Times New Roman" w:hAnsi="Times New Roman" w:cs="Times New Roman"/>
          <w:sz w:val="24"/>
          <w:szCs w:val="24"/>
        </w:rPr>
        <w:t>Ширшиков</w:t>
      </w:r>
      <w:proofErr w:type="spellEnd"/>
      <w:r w:rsidRPr="00E44516">
        <w:rPr>
          <w:rFonts w:ascii="Times New Roman" w:hAnsi="Times New Roman" w:cs="Times New Roman"/>
          <w:sz w:val="24"/>
          <w:szCs w:val="24"/>
        </w:rPr>
        <w:t xml:space="preserve"> Б.Ф. </w:t>
      </w:r>
      <w:proofErr w:type="spellStart"/>
      <w:proofErr w:type="gramStart"/>
      <w:r w:rsidRPr="00E44516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E44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516">
        <w:rPr>
          <w:rFonts w:ascii="Times New Roman" w:hAnsi="Times New Roman" w:cs="Times New Roman"/>
          <w:sz w:val="24"/>
          <w:szCs w:val="24"/>
        </w:rPr>
        <w:t>зация</w:t>
      </w:r>
      <w:proofErr w:type="spellEnd"/>
      <w:proofErr w:type="gramEnd"/>
      <w:r w:rsidRPr="00E44516">
        <w:rPr>
          <w:rFonts w:ascii="Times New Roman" w:hAnsi="Times New Roman" w:cs="Times New Roman"/>
          <w:sz w:val="24"/>
          <w:szCs w:val="24"/>
        </w:rPr>
        <w:t xml:space="preserve">, планирование и управление строительством: Учебник для вузов.  – Москва: Издательство АСВ, 2012. </w:t>
      </w:r>
    </w:p>
    <w:p w:rsidR="006563DE" w:rsidRPr="00E44516" w:rsidRDefault="006563DE" w:rsidP="00E44516">
      <w:pPr>
        <w:pStyle w:val="a5"/>
        <w:shd w:val="clear" w:color="auto" w:fill="F4F0E7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44516">
        <w:rPr>
          <w:rFonts w:ascii="Times New Roman" w:hAnsi="Times New Roman" w:cs="Times New Roman"/>
          <w:sz w:val="24"/>
          <w:szCs w:val="24"/>
        </w:rPr>
        <w:t xml:space="preserve">На основании изученного материала </w:t>
      </w:r>
      <w:r w:rsidRPr="00E13493">
        <w:rPr>
          <w:rFonts w:ascii="Times New Roman" w:hAnsi="Times New Roman" w:cs="Times New Roman"/>
          <w:b/>
          <w:sz w:val="24"/>
          <w:szCs w:val="24"/>
        </w:rPr>
        <w:t xml:space="preserve">представить </w:t>
      </w:r>
      <w:r w:rsidRPr="00E44516">
        <w:rPr>
          <w:rFonts w:ascii="Times New Roman" w:hAnsi="Times New Roman" w:cs="Times New Roman"/>
          <w:sz w:val="24"/>
          <w:szCs w:val="24"/>
        </w:rPr>
        <w:t xml:space="preserve">систему СРО Вашего региона, изложив ее в виде таблицы из наименований организаций и видов СРО. </w:t>
      </w:r>
    </w:p>
    <w:p w:rsidR="006563DE" w:rsidRPr="00E44516" w:rsidRDefault="006563DE" w:rsidP="00E4451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284" w:rsidRPr="00E44516" w:rsidRDefault="00141DA2" w:rsidP="00E4451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16">
        <w:rPr>
          <w:rFonts w:ascii="Times New Roman" w:hAnsi="Times New Roman" w:cs="Times New Roman"/>
          <w:sz w:val="24"/>
          <w:szCs w:val="24"/>
        </w:rPr>
        <w:t xml:space="preserve">Договорные отношения в строительстве: договоры строительного подряда, субподряда, договоры поставки. </w:t>
      </w:r>
    </w:p>
    <w:p w:rsidR="00AA15AC" w:rsidRPr="00E44516" w:rsidRDefault="0064376E" w:rsidP="00E4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493">
        <w:rPr>
          <w:rFonts w:ascii="Times New Roman" w:hAnsi="Times New Roman" w:cs="Times New Roman"/>
          <w:b/>
          <w:sz w:val="24"/>
          <w:szCs w:val="24"/>
        </w:rPr>
        <w:t>Изучить</w:t>
      </w:r>
      <w:r w:rsidRPr="00E44516">
        <w:rPr>
          <w:rFonts w:ascii="Times New Roman" w:hAnsi="Times New Roman" w:cs="Times New Roman"/>
          <w:sz w:val="24"/>
          <w:szCs w:val="24"/>
        </w:rPr>
        <w:t xml:space="preserve"> материалы раздела 2, главы 5 стр. 69-76 учебника </w:t>
      </w:r>
      <w:proofErr w:type="spellStart"/>
      <w:r w:rsidRPr="00E44516">
        <w:rPr>
          <w:rFonts w:ascii="Times New Roman" w:hAnsi="Times New Roman" w:cs="Times New Roman"/>
          <w:sz w:val="24"/>
          <w:szCs w:val="24"/>
        </w:rPr>
        <w:t>Хадонов</w:t>
      </w:r>
      <w:proofErr w:type="spellEnd"/>
      <w:r w:rsidRPr="00E44516">
        <w:rPr>
          <w:rFonts w:ascii="Times New Roman" w:hAnsi="Times New Roman" w:cs="Times New Roman"/>
          <w:sz w:val="24"/>
          <w:szCs w:val="24"/>
        </w:rPr>
        <w:t xml:space="preserve"> З.М. Организация, планирование и управление строительным производством. Часть 1. Организация строительного производства. Учебное пособие. – Москва: Издательство Ассоциации строительных вузов, 2009. – 368 с.</w:t>
      </w:r>
    </w:p>
    <w:p w:rsidR="0064376E" w:rsidRDefault="0064376E" w:rsidP="00E4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493">
        <w:rPr>
          <w:rFonts w:ascii="Times New Roman" w:hAnsi="Times New Roman" w:cs="Times New Roman"/>
          <w:b/>
          <w:sz w:val="24"/>
          <w:szCs w:val="24"/>
        </w:rPr>
        <w:t>Задание:</w:t>
      </w:r>
      <w:r w:rsidR="00E13493">
        <w:rPr>
          <w:rFonts w:ascii="Times New Roman" w:hAnsi="Times New Roman" w:cs="Times New Roman"/>
          <w:sz w:val="24"/>
          <w:szCs w:val="24"/>
        </w:rPr>
        <w:t xml:space="preserve"> кратко представить конспект материала (2 </w:t>
      </w:r>
      <w:proofErr w:type="spellStart"/>
      <w:proofErr w:type="gramStart"/>
      <w:r w:rsidR="00E13493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="00E13493">
        <w:rPr>
          <w:rFonts w:ascii="Times New Roman" w:hAnsi="Times New Roman" w:cs="Times New Roman"/>
          <w:sz w:val="24"/>
          <w:szCs w:val="24"/>
        </w:rPr>
        <w:t>), найти и приложить скан-копию реального договора поставки</w:t>
      </w:r>
      <w:r w:rsidR="00C54F96">
        <w:rPr>
          <w:rFonts w:ascii="Times New Roman" w:hAnsi="Times New Roman" w:cs="Times New Roman"/>
          <w:sz w:val="24"/>
          <w:szCs w:val="24"/>
        </w:rPr>
        <w:t xml:space="preserve"> в качестве примера</w:t>
      </w:r>
      <w:r w:rsidR="00E134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493" w:rsidRPr="00E44516" w:rsidRDefault="00E13493" w:rsidP="00E4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284" w:rsidRPr="00E44516" w:rsidRDefault="00141DA2" w:rsidP="00E4451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16">
        <w:rPr>
          <w:rFonts w:ascii="Times New Roman" w:hAnsi="Times New Roman" w:cs="Times New Roman"/>
          <w:sz w:val="24"/>
          <w:szCs w:val="24"/>
        </w:rPr>
        <w:t xml:space="preserve">Порядок и процедура оформления разрешения на строительство. </w:t>
      </w:r>
    </w:p>
    <w:p w:rsidR="009C3602" w:rsidRPr="00E44516" w:rsidRDefault="009C3602" w:rsidP="00E4451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16">
        <w:rPr>
          <w:rFonts w:ascii="Times New Roman" w:hAnsi="Times New Roman" w:cs="Times New Roman"/>
          <w:sz w:val="24"/>
          <w:szCs w:val="24"/>
        </w:rPr>
        <w:t>Изучить материалы раздела 2, главы 4 стр. 63-69</w:t>
      </w:r>
      <w:r w:rsidR="00E13493">
        <w:rPr>
          <w:rFonts w:ascii="Times New Roman" w:hAnsi="Times New Roman" w:cs="Times New Roman"/>
          <w:sz w:val="24"/>
          <w:szCs w:val="24"/>
        </w:rPr>
        <w:t xml:space="preserve"> </w:t>
      </w:r>
      <w:r w:rsidRPr="00E44516">
        <w:rPr>
          <w:rFonts w:ascii="Times New Roman" w:hAnsi="Times New Roman" w:cs="Times New Roman"/>
          <w:sz w:val="24"/>
          <w:szCs w:val="24"/>
        </w:rPr>
        <w:t xml:space="preserve">учебника </w:t>
      </w:r>
      <w:proofErr w:type="spellStart"/>
      <w:r w:rsidRPr="00E44516">
        <w:rPr>
          <w:rFonts w:ascii="Times New Roman" w:hAnsi="Times New Roman" w:cs="Times New Roman"/>
          <w:sz w:val="24"/>
          <w:szCs w:val="24"/>
        </w:rPr>
        <w:t>Хадонов</w:t>
      </w:r>
      <w:proofErr w:type="spellEnd"/>
      <w:r w:rsidRPr="00E44516">
        <w:rPr>
          <w:rFonts w:ascii="Times New Roman" w:hAnsi="Times New Roman" w:cs="Times New Roman"/>
          <w:sz w:val="24"/>
          <w:szCs w:val="24"/>
        </w:rPr>
        <w:t xml:space="preserve"> З.М. Организация, планирование и управление строительным производством. Часть 1. Организация строительного производства. Учебное пособие. – Москва: Издательство Ассоциации строительных вузов, 2009. – 368 с., а также другие информационные материалы, в том числе нормативные (найти самостоятельно). </w:t>
      </w:r>
    </w:p>
    <w:p w:rsidR="004D5284" w:rsidRPr="00E44516" w:rsidRDefault="009C3602" w:rsidP="00E4451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493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E44516">
        <w:rPr>
          <w:rFonts w:ascii="Times New Roman" w:hAnsi="Times New Roman" w:cs="Times New Roman"/>
          <w:sz w:val="24"/>
          <w:szCs w:val="24"/>
        </w:rPr>
        <w:t xml:space="preserve"> Схематично представить порядок оформления разрешения на строительство.</w:t>
      </w:r>
    </w:p>
    <w:p w:rsidR="009C3602" w:rsidRPr="00E44516" w:rsidRDefault="009C3602" w:rsidP="00E4451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3602" w:rsidRPr="00E44516" w:rsidRDefault="009C3602" w:rsidP="00E4451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516" w:rsidRPr="00E44516" w:rsidRDefault="00141DA2" w:rsidP="00E4451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16">
        <w:rPr>
          <w:rFonts w:ascii="Times New Roman" w:hAnsi="Times New Roman" w:cs="Times New Roman"/>
          <w:sz w:val="24"/>
          <w:szCs w:val="24"/>
        </w:rPr>
        <w:t xml:space="preserve">Мероприятия по противодействию коррупции в системе закупок для государственных и муниципальных нужд. </w:t>
      </w:r>
    </w:p>
    <w:p w:rsidR="004D5284" w:rsidRPr="00E44516" w:rsidRDefault="00E44516" w:rsidP="00E4451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493">
        <w:rPr>
          <w:rFonts w:ascii="Times New Roman" w:hAnsi="Times New Roman" w:cs="Times New Roman"/>
          <w:b/>
          <w:sz w:val="24"/>
          <w:szCs w:val="24"/>
        </w:rPr>
        <w:lastRenderedPageBreak/>
        <w:t>Задание:</w:t>
      </w:r>
      <w:r w:rsidRPr="00E44516">
        <w:rPr>
          <w:rFonts w:ascii="Times New Roman" w:hAnsi="Times New Roman" w:cs="Times New Roman"/>
          <w:sz w:val="24"/>
          <w:szCs w:val="24"/>
        </w:rPr>
        <w:t xml:space="preserve"> найти самостоятельно нормативные акты и кр</w:t>
      </w:r>
      <w:r w:rsidR="00E13493">
        <w:rPr>
          <w:rFonts w:ascii="Times New Roman" w:hAnsi="Times New Roman" w:cs="Times New Roman"/>
          <w:sz w:val="24"/>
          <w:szCs w:val="24"/>
        </w:rPr>
        <w:t>а</w:t>
      </w:r>
      <w:r w:rsidRPr="00E44516">
        <w:rPr>
          <w:rFonts w:ascii="Times New Roman" w:hAnsi="Times New Roman" w:cs="Times New Roman"/>
          <w:sz w:val="24"/>
          <w:szCs w:val="24"/>
        </w:rPr>
        <w:t>т</w:t>
      </w:r>
      <w:r w:rsidR="00E13493">
        <w:rPr>
          <w:rFonts w:ascii="Times New Roman" w:hAnsi="Times New Roman" w:cs="Times New Roman"/>
          <w:sz w:val="24"/>
          <w:szCs w:val="24"/>
        </w:rPr>
        <w:t>к</w:t>
      </w:r>
      <w:r w:rsidRPr="00E44516">
        <w:rPr>
          <w:rFonts w:ascii="Times New Roman" w:hAnsi="Times New Roman" w:cs="Times New Roman"/>
          <w:sz w:val="24"/>
          <w:szCs w:val="24"/>
        </w:rPr>
        <w:t xml:space="preserve">о охарактеризовать </w:t>
      </w:r>
      <w:r w:rsidR="00E13493">
        <w:rPr>
          <w:rFonts w:ascii="Times New Roman" w:hAnsi="Times New Roman" w:cs="Times New Roman"/>
          <w:sz w:val="24"/>
          <w:szCs w:val="24"/>
        </w:rPr>
        <w:t xml:space="preserve">мероприятия. Найти в системе ГАРАНТ или КОНСУЛЬТАНТ судебную практику по установлению коррупционных действий в системе закупок для гос. или </w:t>
      </w:r>
      <w:proofErr w:type="spellStart"/>
      <w:r w:rsidR="00E13493">
        <w:rPr>
          <w:rFonts w:ascii="Times New Roman" w:hAnsi="Times New Roman" w:cs="Times New Roman"/>
          <w:sz w:val="24"/>
          <w:szCs w:val="24"/>
        </w:rPr>
        <w:t>муниц</w:t>
      </w:r>
      <w:proofErr w:type="spellEnd"/>
      <w:r w:rsidR="00E13493">
        <w:rPr>
          <w:rFonts w:ascii="Times New Roman" w:hAnsi="Times New Roman" w:cs="Times New Roman"/>
          <w:sz w:val="24"/>
          <w:szCs w:val="24"/>
        </w:rPr>
        <w:t>. нужд.</w:t>
      </w:r>
    </w:p>
    <w:p w:rsidR="000979C2" w:rsidRPr="00E44516" w:rsidRDefault="000979C2" w:rsidP="00E4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516" w:rsidRPr="00E44516" w:rsidRDefault="00141DA2" w:rsidP="00E4451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16">
        <w:rPr>
          <w:rFonts w:ascii="Times New Roman" w:hAnsi="Times New Roman" w:cs="Times New Roman"/>
          <w:sz w:val="24"/>
          <w:szCs w:val="24"/>
        </w:rPr>
        <w:t xml:space="preserve">Государственный учет и регистрация законченного объекта строительства. </w:t>
      </w:r>
    </w:p>
    <w:p w:rsidR="00E44516" w:rsidRDefault="00E44516" w:rsidP="00E4451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16">
        <w:rPr>
          <w:rFonts w:ascii="Times New Roman" w:hAnsi="Times New Roman" w:cs="Times New Roman"/>
          <w:sz w:val="24"/>
          <w:szCs w:val="24"/>
        </w:rPr>
        <w:t xml:space="preserve"> </w:t>
      </w:r>
      <w:r w:rsidRPr="00E13493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E44516">
        <w:rPr>
          <w:rFonts w:ascii="Times New Roman" w:hAnsi="Times New Roman" w:cs="Times New Roman"/>
          <w:sz w:val="24"/>
          <w:szCs w:val="24"/>
        </w:rPr>
        <w:t xml:space="preserve"> ознакомиться с основными положениями раздела 10 «Сдача и приемка в эксплуатацию объектов недвижимости» учебника </w:t>
      </w:r>
      <w:proofErr w:type="spellStart"/>
      <w:r w:rsidRPr="00E44516">
        <w:rPr>
          <w:rFonts w:ascii="Times New Roman" w:hAnsi="Times New Roman" w:cs="Times New Roman"/>
          <w:sz w:val="24"/>
          <w:szCs w:val="24"/>
        </w:rPr>
        <w:t>Ширшиков</w:t>
      </w:r>
      <w:proofErr w:type="spellEnd"/>
      <w:r w:rsidRPr="00E44516">
        <w:rPr>
          <w:rFonts w:ascii="Times New Roman" w:hAnsi="Times New Roman" w:cs="Times New Roman"/>
          <w:sz w:val="24"/>
          <w:szCs w:val="24"/>
        </w:rPr>
        <w:t xml:space="preserve"> Б.Ф. Организация, планирование и управление строительством: Учебник для вузов.  – Москва: Издательство АСВ, 2012.  Кратко изложить основные выводы.</w:t>
      </w:r>
      <w:bookmarkStart w:id="0" w:name="_GoBack"/>
      <w:bookmarkEnd w:id="0"/>
    </w:p>
    <w:sectPr w:rsidR="00E44516" w:rsidSect="00CA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E7B"/>
    <w:multiLevelType w:val="hybridMultilevel"/>
    <w:tmpl w:val="C49A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813B5"/>
    <w:multiLevelType w:val="hybridMultilevel"/>
    <w:tmpl w:val="70EC7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83B3D"/>
    <w:multiLevelType w:val="hybridMultilevel"/>
    <w:tmpl w:val="22AA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9D"/>
    <w:rsid w:val="00022CDA"/>
    <w:rsid w:val="00025518"/>
    <w:rsid w:val="000534C5"/>
    <w:rsid w:val="000979C2"/>
    <w:rsid w:val="000B3C9D"/>
    <w:rsid w:val="00141DA2"/>
    <w:rsid w:val="001777AF"/>
    <w:rsid w:val="001D7E7B"/>
    <w:rsid w:val="00354CEF"/>
    <w:rsid w:val="004025A3"/>
    <w:rsid w:val="004D5284"/>
    <w:rsid w:val="00556F3B"/>
    <w:rsid w:val="0064376E"/>
    <w:rsid w:val="006563DE"/>
    <w:rsid w:val="006E4976"/>
    <w:rsid w:val="007506E5"/>
    <w:rsid w:val="00752507"/>
    <w:rsid w:val="00772136"/>
    <w:rsid w:val="008526BE"/>
    <w:rsid w:val="008F0FDD"/>
    <w:rsid w:val="0092278D"/>
    <w:rsid w:val="0097181C"/>
    <w:rsid w:val="009C3602"/>
    <w:rsid w:val="009C7282"/>
    <w:rsid w:val="00A33E27"/>
    <w:rsid w:val="00A50E77"/>
    <w:rsid w:val="00AA15AC"/>
    <w:rsid w:val="00AA5B0D"/>
    <w:rsid w:val="00BF228F"/>
    <w:rsid w:val="00C15893"/>
    <w:rsid w:val="00C54F96"/>
    <w:rsid w:val="00C57F40"/>
    <w:rsid w:val="00CA6C23"/>
    <w:rsid w:val="00D438A7"/>
    <w:rsid w:val="00D556B9"/>
    <w:rsid w:val="00DC4AD1"/>
    <w:rsid w:val="00E13493"/>
    <w:rsid w:val="00E320C8"/>
    <w:rsid w:val="00E44516"/>
    <w:rsid w:val="00E868FE"/>
    <w:rsid w:val="00EE7A28"/>
    <w:rsid w:val="00F31724"/>
    <w:rsid w:val="00F56030"/>
    <w:rsid w:val="00F8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23"/>
  </w:style>
  <w:style w:type="paragraph" w:styleId="1">
    <w:name w:val="heading 1"/>
    <w:basedOn w:val="a"/>
    <w:link w:val="10"/>
    <w:uiPriority w:val="9"/>
    <w:qFormat/>
    <w:rsid w:val="00C57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F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1D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41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23"/>
  </w:style>
  <w:style w:type="paragraph" w:styleId="1">
    <w:name w:val="heading 1"/>
    <w:basedOn w:val="a"/>
    <w:link w:val="10"/>
    <w:uiPriority w:val="9"/>
    <w:qFormat/>
    <w:rsid w:val="00C57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F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1D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4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nstroyrf.ru/trades/gradostroitelnaya-deyatelnost-i-arhitektu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stroyrf.ru/trades/gradostroitelnaya-deyatelnost-i-arhitektura/1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Мальцева Людмила Павловна</cp:lastModifiedBy>
  <cp:revision>3</cp:revision>
  <dcterms:created xsi:type="dcterms:W3CDTF">2019-09-23T09:09:00Z</dcterms:created>
  <dcterms:modified xsi:type="dcterms:W3CDTF">2019-09-23T09:11:00Z</dcterms:modified>
</cp:coreProperties>
</file>